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F3" w:rsidRPr="006A4C87" w:rsidRDefault="009E77F3" w:rsidP="009E77F3">
      <w:pPr>
        <w:spacing w:before="20"/>
        <w:ind w:left="20"/>
        <w:jc w:val="center"/>
        <w:rPr>
          <w:sz w:val="28"/>
          <w:szCs w:val="28"/>
        </w:rPr>
      </w:pPr>
      <w:r w:rsidRPr="006A4C87">
        <w:rPr>
          <w:sz w:val="28"/>
          <w:szCs w:val="28"/>
        </w:rPr>
        <w:t>University of California, Berkeley</w:t>
      </w:r>
    </w:p>
    <w:p w:rsidR="009E77F3" w:rsidRDefault="009E77F3" w:rsidP="009E77F3">
      <w:pPr>
        <w:pStyle w:val="Heading1"/>
        <w:spacing w:before="0"/>
        <w:ind w:left="424" w:right="385"/>
        <w:jc w:val="center"/>
      </w:pPr>
      <w:r>
        <w:t>Course Materials and Services Fee Proposal Form</w:t>
      </w:r>
    </w:p>
    <w:p w:rsidR="009E77F3" w:rsidRPr="006A4C87" w:rsidRDefault="009E77F3" w:rsidP="009E77F3">
      <w:pPr>
        <w:pStyle w:val="BodyText"/>
        <w:spacing w:before="23" w:line="234" w:lineRule="exact"/>
        <w:ind w:left="425" w:right="385"/>
        <w:jc w:val="center"/>
        <w:rPr>
          <w:rFonts w:asciiTheme="minorHAnsi" w:hAnsiTheme="minorHAnsi"/>
        </w:rPr>
      </w:pPr>
      <w:r w:rsidRPr="006A4C87">
        <w:rPr>
          <w:rFonts w:asciiTheme="minorHAnsi" w:hAnsiTheme="minorHAnsi"/>
        </w:rPr>
        <w:t>Information about the Course Materials and Service Fee Policy can be found at: policy.ucop.edu/doc/3100634/</w:t>
      </w:r>
      <w:proofErr w:type="spellStart"/>
      <w:r w:rsidRPr="006A4C87">
        <w:rPr>
          <w:rFonts w:asciiTheme="minorHAnsi" w:hAnsiTheme="minorHAnsi"/>
        </w:rPr>
        <w:t>CourseMaterialsAndFees</w:t>
      </w:r>
      <w:proofErr w:type="spellEnd"/>
    </w:p>
    <w:p w:rsidR="009E77F3" w:rsidRPr="006A4C87" w:rsidRDefault="009E77F3" w:rsidP="009E77F3">
      <w:pPr>
        <w:jc w:val="center"/>
        <w:rPr>
          <w:rFonts w:asciiTheme="minorHAnsi" w:hAnsiTheme="minorHAnsi"/>
        </w:rPr>
      </w:pPr>
      <w:r w:rsidRPr="006A4C87">
        <w:rPr>
          <w:rFonts w:asciiTheme="minorHAnsi" w:hAnsiTheme="minorHAnsi"/>
          <w:b/>
        </w:rPr>
        <w:t xml:space="preserve">Completed and signed forms should be returned to </w:t>
      </w:r>
      <w:hyperlink r:id="rId7">
        <w:r w:rsidRPr="006A4C87">
          <w:rPr>
            <w:rFonts w:asciiTheme="minorHAnsi" w:hAnsiTheme="minorHAnsi"/>
            <w:b/>
            <w:color w:val="0000FF"/>
            <w:u w:val="single" w:color="0000FF"/>
          </w:rPr>
          <w:t>studentfees@berkeley.edu</w:t>
        </w:r>
      </w:hyperlink>
      <w:r w:rsidR="00842856">
        <w:rPr>
          <w:rFonts w:asciiTheme="minorHAnsi" w:hAnsiTheme="minorHAnsi"/>
          <w:b/>
          <w:color w:val="0000FF"/>
          <w:u w:val="single" w:color="0000FF"/>
        </w:rPr>
        <w:t>.</w:t>
      </w:r>
    </w:p>
    <w:p w:rsidR="009E77F3" w:rsidRPr="009E77F3" w:rsidRDefault="009E77F3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77F3" w:rsidTr="009B24A5">
        <w:trPr>
          <w:trHeight w:val="190"/>
        </w:trPr>
        <w:tc>
          <w:tcPr>
            <w:tcW w:w="9576" w:type="dxa"/>
            <w:gridSpan w:val="2"/>
          </w:tcPr>
          <w:p w:rsidR="009E77F3" w:rsidRDefault="009E77F3" w:rsidP="009E77F3">
            <w:pPr>
              <w:spacing w:before="146"/>
              <w:rPr>
                <w:sz w:val="28"/>
              </w:rPr>
            </w:pPr>
            <w:r w:rsidRPr="009E77F3">
              <w:rPr>
                <w:rFonts w:ascii="Calibri Light" w:hAnsi="Calibri Light"/>
                <w:sz w:val="28"/>
              </w:rPr>
              <w:t>Department Information</w:t>
            </w:r>
          </w:p>
        </w:tc>
      </w:tr>
      <w:tr w:rsidR="009E77F3" w:rsidTr="00555AF2">
        <w:trPr>
          <w:trHeight w:val="432"/>
        </w:trPr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  <w:r w:rsidRPr="00555AF2">
              <w:rPr>
                <w:rFonts w:ascii="Calibri Light" w:hAnsi="Calibri Light"/>
              </w:rPr>
              <w:t>School/College</w:t>
            </w:r>
          </w:p>
        </w:tc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</w:p>
        </w:tc>
      </w:tr>
      <w:tr w:rsidR="009E77F3" w:rsidTr="00555AF2">
        <w:trPr>
          <w:trHeight w:val="432"/>
        </w:trPr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  <w:r w:rsidRPr="00555AF2">
              <w:rPr>
                <w:rFonts w:ascii="Calibri Light" w:hAnsi="Calibri Light"/>
              </w:rPr>
              <w:t>Department/Unit/Program</w:t>
            </w:r>
          </w:p>
        </w:tc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</w:p>
        </w:tc>
      </w:tr>
      <w:tr w:rsidR="009E77F3" w:rsidTr="00555AF2">
        <w:trPr>
          <w:trHeight w:val="432"/>
        </w:trPr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  <w:r w:rsidRPr="00555AF2">
              <w:rPr>
                <w:rFonts w:ascii="Calibri Light" w:hAnsi="Calibri Light"/>
              </w:rPr>
              <w:t>Course Title</w:t>
            </w:r>
          </w:p>
        </w:tc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</w:p>
        </w:tc>
      </w:tr>
      <w:tr w:rsidR="009E77F3" w:rsidTr="00555AF2">
        <w:trPr>
          <w:trHeight w:val="432"/>
        </w:trPr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  <w:r w:rsidRPr="00555AF2">
              <w:rPr>
                <w:rFonts w:ascii="Calibri Light" w:hAnsi="Calibri Light"/>
              </w:rPr>
              <w:t>Course Number</w:t>
            </w:r>
          </w:p>
        </w:tc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</w:p>
        </w:tc>
      </w:tr>
      <w:tr w:rsidR="009E77F3" w:rsidTr="00555AF2">
        <w:trPr>
          <w:trHeight w:val="432"/>
        </w:trPr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  <w:r w:rsidRPr="00555AF2">
              <w:rPr>
                <w:rFonts w:ascii="Calibri Light" w:hAnsi="Calibri Light"/>
              </w:rPr>
              <w:t>Undergraduate or Graduate/Professional</w:t>
            </w:r>
          </w:p>
        </w:tc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</w:p>
        </w:tc>
      </w:tr>
      <w:tr w:rsidR="009E77F3" w:rsidTr="00555AF2">
        <w:trPr>
          <w:trHeight w:val="432"/>
        </w:trPr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  <w:r w:rsidRPr="00555AF2">
              <w:rPr>
                <w:rFonts w:ascii="Calibri Light" w:hAnsi="Calibri Light"/>
              </w:rPr>
              <w:t>CMSF Chartstring</w:t>
            </w:r>
          </w:p>
        </w:tc>
        <w:tc>
          <w:tcPr>
            <w:tcW w:w="4788" w:type="dxa"/>
            <w:vAlign w:val="center"/>
          </w:tcPr>
          <w:p w:rsidR="009E77F3" w:rsidRPr="00555AF2" w:rsidRDefault="009E77F3" w:rsidP="00555AF2">
            <w:pPr>
              <w:rPr>
                <w:rFonts w:ascii="Calibri Light" w:hAnsi="Calibri Light"/>
              </w:rPr>
            </w:pPr>
          </w:p>
        </w:tc>
      </w:tr>
    </w:tbl>
    <w:p w:rsidR="009E77F3" w:rsidRPr="009E77F3" w:rsidRDefault="009E77F3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E77F3" w:rsidTr="00EB26F6">
        <w:trPr>
          <w:trHeight w:val="190"/>
        </w:trPr>
        <w:tc>
          <w:tcPr>
            <w:tcW w:w="9576" w:type="dxa"/>
            <w:gridSpan w:val="2"/>
          </w:tcPr>
          <w:p w:rsidR="009E77F3" w:rsidRDefault="009E77F3" w:rsidP="00EB26F6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>Contact</w:t>
            </w:r>
            <w:r w:rsidRPr="009E77F3">
              <w:rPr>
                <w:rFonts w:ascii="Calibri Light" w:hAnsi="Calibri Light"/>
                <w:sz w:val="28"/>
              </w:rPr>
              <w:t xml:space="preserve"> Information</w:t>
            </w:r>
          </w:p>
        </w:tc>
      </w:tr>
      <w:tr w:rsidR="009E77F3" w:rsidTr="00EB26F6">
        <w:trPr>
          <w:trHeight w:val="187"/>
        </w:trPr>
        <w:tc>
          <w:tcPr>
            <w:tcW w:w="4788" w:type="dxa"/>
          </w:tcPr>
          <w:p w:rsidR="009E77F3" w:rsidRPr="009E77F3" w:rsidRDefault="009E77F3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Department Contact</w:t>
            </w:r>
          </w:p>
        </w:tc>
        <w:tc>
          <w:tcPr>
            <w:tcW w:w="4788" w:type="dxa"/>
          </w:tcPr>
          <w:p w:rsidR="009E77F3" w:rsidRDefault="009E77F3" w:rsidP="00EB26F6">
            <w:pPr>
              <w:spacing w:before="146"/>
              <w:rPr>
                <w:sz w:val="28"/>
              </w:rPr>
            </w:pPr>
          </w:p>
        </w:tc>
      </w:tr>
      <w:tr w:rsidR="009E77F3" w:rsidTr="00EB26F6">
        <w:trPr>
          <w:trHeight w:val="187"/>
        </w:trPr>
        <w:tc>
          <w:tcPr>
            <w:tcW w:w="4788" w:type="dxa"/>
          </w:tcPr>
          <w:p w:rsidR="009E77F3" w:rsidRPr="009E77F3" w:rsidRDefault="009E77F3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Email Address</w:t>
            </w:r>
          </w:p>
        </w:tc>
        <w:tc>
          <w:tcPr>
            <w:tcW w:w="4788" w:type="dxa"/>
          </w:tcPr>
          <w:p w:rsidR="009E77F3" w:rsidRDefault="009E77F3" w:rsidP="00EB26F6">
            <w:pPr>
              <w:spacing w:before="146"/>
              <w:rPr>
                <w:sz w:val="28"/>
              </w:rPr>
            </w:pPr>
          </w:p>
        </w:tc>
      </w:tr>
      <w:tr w:rsidR="009E77F3" w:rsidTr="00EB26F6">
        <w:trPr>
          <w:trHeight w:val="187"/>
        </w:trPr>
        <w:tc>
          <w:tcPr>
            <w:tcW w:w="4788" w:type="dxa"/>
          </w:tcPr>
          <w:p w:rsidR="009E77F3" w:rsidRPr="009E77F3" w:rsidRDefault="009E77F3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Phone Number</w:t>
            </w:r>
          </w:p>
        </w:tc>
        <w:tc>
          <w:tcPr>
            <w:tcW w:w="4788" w:type="dxa"/>
          </w:tcPr>
          <w:p w:rsidR="009E77F3" w:rsidRDefault="009E77F3" w:rsidP="00EB26F6">
            <w:pPr>
              <w:spacing w:before="146"/>
              <w:rPr>
                <w:sz w:val="28"/>
              </w:rPr>
            </w:pPr>
          </w:p>
        </w:tc>
      </w:tr>
    </w:tbl>
    <w:p w:rsidR="0035586B" w:rsidRDefault="00BE058B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"/>
        <w:gridCol w:w="3068"/>
        <w:gridCol w:w="1454"/>
        <w:gridCol w:w="1454"/>
        <w:gridCol w:w="1454"/>
        <w:gridCol w:w="1454"/>
      </w:tblGrid>
      <w:tr w:rsidR="009E77F3" w:rsidTr="00FD2462">
        <w:trPr>
          <w:trHeight w:val="190"/>
        </w:trPr>
        <w:tc>
          <w:tcPr>
            <w:tcW w:w="9576" w:type="dxa"/>
            <w:gridSpan w:val="6"/>
          </w:tcPr>
          <w:p w:rsidR="009E77F3" w:rsidRDefault="009E77F3" w:rsidP="00EB26F6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>Proposal Information</w:t>
            </w:r>
          </w:p>
        </w:tc>
      </w:tr>
      <w:tr w:rsidR="009E77F3" w:rsidTr="006C7EFA">
        <w:trPr>
          <w:trHeight w:val="187"/>
        </w:trPr>
        <w:tc>
          <w:tcPr>
            <w:tcW w:w="9576" w:type="dxa"/>
            <w:gridSpan w:val="6"/>
          </w:tcPr>
          <w:p w:rsidR="009E77F3" w:rsidRPr="009E77F3" w:rsidRDefault="009E77F3" w:rsidP="00EB26F6">
            <w:pPr>
              <w:spacing w:before="146"/>
              <w:rPr>
                <w:rFonts w:asciiTheme="minorHAnsi" w:hAnsiTheme="minorHAnsi"/>
                <w:b/>
                <w:sz w:val="28"/>
              </w:rPr>
            </w:pPr>
            <w:r w:rsidRPr="009E77F3">
              <w:rPr>
                <w:rFonts w:asciiTheme="minorHAnsi" w:hAnsiTheme="minorHAnsi"/>
                <w:b/>
              </w:rPr>
              <w:t>Proposed Action</w:t>
            </w:r>
          </w:p>
        </w:tc>
      </w:tr>
      <w:tr w:rsidR="009E77F3" w:rsidTr="00CA14FB">
        <w:trPr>
          <w:trHeight w:val="187"/>
        </w:trPr>
        <w:tc>
          <w:tcPr>
            <w:tcW w:w="3760" w:type="dxa"/>
            <w:gridSpan w:val="2"/>
          </w:tcPr>
          <w:p w:rsidR="009E77F3" w:rsidRPr="009E77F3" w:rsidRDefault="009E77F3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Effective Date of Fee (Semester/Year)</w:t>
            </w:r>
          </w:p>
        </w:tc>
        <w:tc>
          <w:tcPr>
            <w:tcW w:w="5816" w:type="dxa"/>
            <w:gridSpan w:val="4"/>
          </w:tcPr>
          <w:p w:rsidR="009E77F3" w:rsidRDefault="009E77F3" w:rsidP="00EB26F6">
            <w:pPr>
              <w:spacing w:before="146"/>
              <w:rPr>
                <w:sz w:val="28"/>
              </w:rPr>
            </w:pPr>
          </w:p>
        </w:tc>
      </w:tr>
      <w:tr w:rsidR="009E77F3" w:rsidTr="00CA14FB">
        <w:trPr>
          <w:trHeight w:val="20"/>
        </w:trPr>
        <w:tc>
          <w:tcPr>
            <w:tcW w:w="3760" w:type="dxa"/>
            <w:gridSpan w:val="2"/>
            <w:vAlign w:val="center"/>
          </w:tcPr>
          <w:p w:rsidR="00CA14FB" w:rsidRPr="00CA14FB" w:rsidRDefault="009E77F3" w:rsidP="00CA14FB">
            <w:pPr>
              <w:rPr>
                <w:rFonts w:ascii="Calibri Light" w:hAnsi="Calibri Light"/>
                <w:i/>
              </w:rPr>
            </w:pPr>
            <w:r w:rsidRPr="00CA14FB">
              <w:rPr>
                <w:rFonts w:ascii="Calibri Light" w:hAnsi="Calibri Light"/>
                <w:i/>
              </w:rPr>
              <w:t>Check appropriate box below</w:t>
            </w:r>
            <w:r w:rsidR="00CA14FB" w:rsidRPr="00CA14FB">
              <w:rPr>
                <w:rFonts w:ascii="Calibri Light" w:hAnsi="Calibri Light"/>
                <w:i/>
              </w:rPr>
              <w:t>.</w:t>
            </w:r>
          </w:p>
        </w:tc>
        <w:tc>
          <w:tcPr>
            <w:tcW w:w="5816" w:type="dxa"/>
            <w:gridSpan w:val="4"/>
            <w:vAlign w:val="center"/>
          </w:tcPr>
          <w:p w:rsidR="009E77F3" w:rsidRPr="00CA14FB" w:rsidRDefault="00CA14FB" w:rsidP="00CA14FB">
            <w:pPr>
              <w:rPr>
                <w:rFonts w:ascii="Calibri Light" w:hAnsi="Calibri Light"/>
                <w:i/>
              </w:rPr>
            </w:pPr>
            <w:r w:rsidRPr="00CA14FB">
              <w:rPr>
                <w:rFonts w:ascii="Calibri Light" w:hAnsi="Calibri Light"/>
                <w:i/>
              </w:rPr>
              <w:t>List the change in the amount that you are proposing.</w:t>
            </w:r>
          </w:p>
        </w:tc>
      </w:tr>
      <w:tr w:rsidR="006A4C87" w:rsidTr="0027156A">
        <w:trPr>
          <w:trHeight w:val="187"/>
        </w:trPr>
        <w:tc>
          <w:tcPr>
            <w:tcW w:w="692" w:type="dxa"/>
          </w:tcPr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</w:tc>
        <w:tc>
          <w:tcPr>
            <w:tcW w:w="306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Establish New Fee</w:t>
            </w:r>
          </w:p>
        </w:tc>
        <w:tc>
          <w:tcPr>
            <w:tcW w:w="5816" w:type="dxa"/>
            <w:gridSpan w:val="4"/>
          </w:tcPr>
          <w:p w:rsidR="006A4C87" w:rsidRPr="006A4C87" w:rsidRDefault="006A4C87" w:rsidP="00EB26F6">
            <w:pPr>
              <w:spacing w:before="146"/>
              <w:rPr>
                <w:rFonts w:asciiTheme="minorHAnsi" w:hAnsiTheme="minorHAnsi"/>
                <w:b/>
              </w:rPr>
            </w:pPr>
            <w:r w:rsidRPr="006A4C87">
              <w:rPr>
                <w:rFonts w:asciiTheme="minorHAnsi" w:hAnsiTheme="minorHAnsi"/>
                <w:b/>
              </w:rPr>
              <w:t>Amount of Fees Proposed</w:t>
            </w:r>
          </w:p>
        </w:tc>
      </w:tr>
      <w:tr w:rsidR="006A4C87" w:rsidTr="00420651">
        <w:trPr>
          <w:trHeight w:val="187"/>
        </w:trPr>
        <w:tc>
          <w:tcPr>
            <w:tcW w:w="692" w:type="dxa"/>
          </w:tcPr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</w:tc>
        <w:tc>
          <w:tcPr>
            <w:tcW w:w="306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Increase Existing Fee</w:t>
            </w:r>
          </w:p>
        </w:tc>
        <w:tc>
          <w:tcPr>
            <w:tcW w:w="1454" w:type="dxa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From:</w:t>
            </w:r>
          </w:p>
        </w:tc>
        <w:tc>
          <w:tcPr>
            <w:tcW w:w="1454" w:type="dxa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4" w:type="dxa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To:</w:t>
            </w:r>
          </w:p>
        </w:tc>
        <w:tc>
          <w:tcPr>
            <w:tcW w:w="1454" w:type="dxa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4C87" w:rsidTr="00420651">
        <w:trPr>
          <w:trHeight w:val="187"/>
        </w:trPr>
        <w:tc>
          <w:tcPr>
            <w:tcW w:w="692" w:type="dxa"/>
          </w:tcPr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</w:tc>
        <w:tc>
          <w:tcPr>
            <w:tcW w:w="306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Decrease Existing Fee</w:t>
            </w:r>
          </w:p>
        </w:tc>
        <w:tc>
          <w:tcPr>
            <w:tcW w:w="1454" w:type="dxa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From:</w:t>
            </w:r>
          </w:p>
        </w:tc>
        <w:tc>
          <w:tcPr>
            <w:tcW w:w="1454" w:type="dxa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4" w:type="dxa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To:</w:t>
            </w:r>
          </w:p>
        </w:tc>
        <w:tc>
          <w:tcPr>
            <w:tcW w:w="1454" w:type="dxa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4C87" w:rsidTr="004328AC">
        <w:trPr>
          <w:trHeight w:val="187"/>
        </w:trPr>
        <w:tc>
          <w:tcPr>
            <w:tcW w:w="692" w:type="dxa"/>
          </w:tcPr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</w:tc>
        <w:tc>
          <w:tcPr>
            <w:tcW w:w="3068" w:type="dxa"/>
          </w:tcPr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Eliminate Fee</w:t>
            </w:r>
          </w:p>
        </w:tc>
        <w:tc>
          <w:tcPr>
            <w:tcW w:w="4362" w:type="dxa"/>
            <w:gridSpan w:val="3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6A4C87">
              <w:rPr>
                <w:rFonts w:ascii="Calibri" w:eastAsia="Times New Roman" w:hAnsi="Calibri" w:cs="Times New Roman"/>
                <w:color w:val="000000"/>
              </w:rPr>
              <w:t>Amo</w:t>
            </w:r>
            <w:r>
              <w:rPr>
                <w:rFonts w:ascii="Calibri" w:eastAsia="Times New Roman" w:hAnsi="Calibri" w:cs="Times New Roman"/>
                <w:color w:val="000000"/>
              </w:rPr>
              <w:t>unt of the fee being eliminated</w:t>
            </w:r>
          </w:p>
        </w:tc>
        <w:tc>
          <w:tcPr>
            <w:tcW w:w="1454" w:type="dxa"/>
          </w:tcPr>
          <w:p w:rsidR="006A4C87" w:rsidRPr="009E77F3" w:rsidRDefault="006A4C87" w:rsidP="00EB26F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77F3" w:rsidRDefault="006D341D" w:rsidP="009E77F3">
      <w:r>
        <w:br/>
      </w:r>
    </w:p>
    <w:p w:rsidR="00555AF2" w:rsidRDefault="00555AF2" w:rsidP="009E77F3"/>
    <w:p w:rsidR="00555AF2" w:rsidRDefault="00555AF2" w:rsidP="009E77F3"/>
    <w:p w:rsidR="00555AF2" w:rsidRDefault="00555AF2" w:rsidP="009E77F3"/>
    <w:p w:rsidR="006D341D" w:rsidRDefault="006D341D" w:rsidP="009E77F3"/>
    <w:p w:rsidR="006D341D" w:rsidRDefault="006D341D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7"/>
        <w:gridCol w:w="2465"/>
        <w:gridCol w:w="2252"/>
        <w:gridCol w:w="2252"/>
      </w:tblGrid>
      <w:tr w:rsidR="000C6903" w:rsidTr="008F0B6C">
        <w:trPr>
          <w:trHeight w:val="190"/>
        </w:trPr>
        <w:tc>
          <w:tcPr>
            <w:tcW w:w="9576" w:type="dxa"/>
            <w:gridSpan w:val="4"/>
          </w:tcPr>
          <w:p w:rsidR="000C6903" w:rsidRDefault="000C6903" w:rsidP="00EB26F6">
            <w:pPr>
              <w:spacing w:before="146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lastRenderedPageBreak/>
              <w:t>Fee Detail Calculation</w:t>
            </w:r>
          </w:p>
        </w:tc>
      </w:tr>
      <w:tr w:rsidR="000C6903" w:rsidTr="008C0AE2">
        <w:trPr>
          <w:trHeight w:val="187"/>
        </w:trPr>
        <w:tc>
          <w:tcPr>
            <w:tcW w:w="2607" w:type="dxa"/>
            <w:vAlign w:val="center"/>
          </w:tcPr>
          <w:p w:rsidR="000C6903" w:rsidRPr="006D341D" w:rsidRDefault="000C6903" w:rsidP="006D341D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D341D">
              <w:rPr>
                <w:rFonts w:asciiTheme="minorHAnsi" w:hAnsiTheme="minorHAnsi"/>
                <w:b/>
                <w:bCs/>
                <w:color w:val="000000"/>
              </w:rPr>
              <w:t>Description of Materials provided</w:t>
            </w:r>
          </w:p>
        </w:tc>
        <w:tc>
          <w:tcPr>
            <w:tcW w:w="2465" w:type="dxa"/>
            <w:vAlign w:val="center"/>
          </w:tcPr>
          <w:p w:rsidR="000C6903" w:rsidRPr="006D341D" w:rsidRDefault="000C690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D341D">
              <w:rPr>
                <w:rFonts w:asciiTheme="minorHAnsi" w:hAnsiTheme="minorHAnsi"/>
                <w:b/>
                <w:bCs/>
                <w:color w:val="000000"/>
              </w:rPr>
              <w:t>Annual Cost</w:t>
            </w:r>
          </w:p>
        </w:tc>
        <w:tc>
          <w:tcPr>
            <w:tcW w:w="2252" w:type="dxa"/>
            <w:vAlign w:val="center"/>
          </w:tcPr>
          <w:p w:rsidR="000C6903" w:rsidRPr="006D341D" w:rsidRDefault="000C690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D341D">
              <w:rPr>
                <w:rFonts w:asciiTheme="minorHAnsi" w:hAnsiTheme="minorHAnsi"/>
                <w:b/>
                <w:bCs/>
                <w:color w:val="000000"/>
              </w:rPr>
              <w:t>Estimated Number of Students</w:t>
            </w:r>
          </w:p>
        </w:tc>
        <w:tc>
          <w:tcPr>
            <w:tcW w:w="2252" w:type="dxa"/>
            <w:vAlign w:val="center"/>
          </w:tcPr>
          <w:p w:rsidR="000C6903" w:rsidRPr="006D341D" w:rsidRDefault="000C6903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 w:rsidRPr="006D341D">
              <w:rPr>
                <w:rFonts w:asciiTheme="minorHAnsi" w:hAnsiTheme="minorHAnsi"/>
                <w:b/>
                <w:bCs/>
                <w:color w:val="000000"/>
              </w:rPr>
              <w:t>Cost per Student</w:t>
            </w:r>
          </w:p>
        </w:tc>
      </w:tr>
      <w:tr w:rsidR="000C6903" w:rsidTr="00321007">
        <w:trPr>
          <w:trHeight w:val="187"/>
        </w:trPr>
        <w:tc>
          <w:tcPr>
            <w:tcW w:w="2607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465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  <w:vAlign w:val="bottom"/>
          </w:tcPr>
          <w:p w:rsidR="000C6903" w:rsidRPr="006D341D" w:rsidRDefault="000C6903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0C6903" w:rsidTr="00321007">
        <w:trPr>
          <w:trHeight w:val="187"/>
        </w:trPr>
        <w:tc>
          <w:tcPr>
            <w:tcW w:w="2607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465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  <w:vAlign w:val="bottom"/>
          </w:tcPr>
          <w:p w:rsidR="000C6903" w:rsidRPr="006D341D" w:rsidRDefault="000C6903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0C6903" w:rsidTr="00321007">
        <w:trPr>
          <w:trHeight w:val="187"/>
        </w:trPr>
        <w:tc>
          <w:tcPr>
            <w:tcW w:w="2607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465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  <w:vAlign w:val="bottom"/>
          </w:tcPr>
          <w:p w:rsidR="000C6903" w:rsidRPr="006D341D" w:rsidRDefault="000C6903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0C6903" w:rsidTr="00321007">
        <w:trPr>
          <w:trHeight w:val="187"/>
        </w:trPr>
        <w:tc>
          <w:tcPr>
            <w:tcW w:w="2607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465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  <w:vAlign w:val="bottom"/>
          </w:tcPr>
          <w:p w:rsidR="000C6903" w:rsidRPr="006D341D" w:rsidRDefault="000C6903">
            <w:pPr>
              <w:jc w:val="center"/>
              <w:rPr>
                <w:rFonts w:ascii="Calibri Light" w:hAnsi="Calibri Light"/>
                <w:color w:val="000000"/>
              </w:rPr>
            </w:pPr>
          </w:p>
        </w:tc>
      </w:tr>
      <w:tr w:rsidR="000C6903" w:rsidTr="00321007">
        <w:trPr>
          <w:trHeight w:val="187"/>
        </w:trPr>
        <w:tc>
          <w:tcPr>
            <w:tcW w:w="2607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465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  <w:vAlign w:val="bottom"/>
          </w:tcPr>
          <w:p w:rsidR="000C6903" w:rsidRPr="006D341D" w:rsidRDefault="000C6903">
            <w:pPr>
              <w:rPr>
                <w:rFonts w:ascii="Calibri Light" w:hAnsi="Calibri Light"/>
                <w:color w:val="000000"/>
              </w:rPr>
            </w:pPr>
          </w:p>
        </w:tc>
      </w:tr>
      <w:tr w:rsidR="000C6903" w:rsidTr="00321007">
        <w:trPr>
          <w:trHeight w:val="187"/>
        </w:trPr>
        <w:tc>
          <w:tcPr>
            <w:tcW w:w="2607" w:type="dxa"/>
          </w:tcPr>
          <w:p w:rsidR="000C6903" w:rsidRPr="006D341D" w:rsidRDefault="006D341D" w:rsidP="006D341D">
            <w:pPr>
              <w:tabs>
                <w:tab w:val="center" w:pos="1195"/>
              </w:tabs>
              <w:rPr>
                <w:rFonts w:asciiTheme="minorHAnsi" w:hAnsiTheme="minorHAnsi"/>
                <w:b/>
              </w:rPr>
            </w:pPr>
            <w:r w:rsidRPr="006D341D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2465" w:type="dxa"/>
          </w:tcPr>
          <w:p w:rsidR="000C6903" w:rsidRPr="006D341D" w:rsidRDefault="006D341D" w:rsidP="000C6903">
            <w:pPr>
              <w:rPr>
                <w:rFonts w:ascii="Calibri Light" w:hAnsi="Calibri Light"/>
              </w:rPr>
            </w:pPr>
            <w:r w:rsidRPr="006D341D">
              <w:rPr>
                <w:rFonts w:ascii="Calibri Light" w:hAnsi="Calibri Light"/>
              </w:rPr>
              <w:t>$0.00</w:t>
            </w:r>
          </w:p>
        </w:tc>
        <w:tc>
          <w:tcPr>
            <w:tcW w:w="2252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  <w:vAlign w:val="bottom"/>
          </w:tcPr>
          <w:p w:rsidR="000C6903" w:rsidRPr="006D341D" w:rsidRDefault="000C6903">
            <w:pPr>
              <w:jc w:val="center"/>
              <w:rPr>
                <w:rFonts w:ascii="Calibri Light" w:hAnsi="Calibri Light"/>
                <w:b/>
                <w:bCs/>
                <w:color w:val="000000"/>
              </w:rPr>
            </w:pPr>
          </w:p>
        </w:tc>
      </w:tr>
      <w:tr w:rsidR="000C6903" w:rsidTr="00321007">
        <w:trPr>
          <w:trHeight w:val="187"/>
        </w:trPr>
        <w:tc>
          <w:tcPr>
            <w:tcW w:w="2607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465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</w:tcPr>
          <w:p w:rsidR="000C6903" w:rsidRPr="006D341D" w:rsidRDefault="000C6903" w:rsidP="000C6903">
            <w:pPr>
              <w:rPr>
                <w:rFonts w:ascii="Calibri Light" w:hAnsi="Calibri Light"/>
              </w:rPr>
            </w:pPr>
          </w:p>
        </w:tc>
        <w:tc>
          <w:tcPr>
            <w:tcW w:w="2252" w:type="dxa"/>
            <w:vAlign w:val="bottom"/>
          </w:tcPr>
          <w:p w:rsidR="000C6903" w:rsidRPr="006D341D" w:rsidRDefault="000C6903">
            <w:pPr>
              <w:rPr>
                <w:rFonts w:ascii="Calibri Light" w:hAnsi="Calibri Light"/>
                <w:color w:val="000000"/>
              </w:rPr>
            </w:pPr>
            <w:r w:rsidRPr="006D341D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6D341D" w:rsidTr="005F5158">
        <w:trPr>
          <w:trHeight w:val="187"/>
        </w:trPr>
        <w:tc>
          <w:tcPr>
            <w:tcW w:w="7324" w:type="dxa"/>
            <w:gridSpan w:val="3"/>
          </w:tcPr>
          <w:p w:rsidR="006D341D" w:rsidRPr="006D341D" w:rsidRDefault="006D341D" w:rsidP="00EB26F6">
            <w:pPr>
              <w:rPr>
                <w:rFonts w:ascii="Calibri Light" w:hAnsi="Calibri Light"/>
              </w:rPr>
            </w:pPr>
            <w:r>
              <w:rPr>
                <w:rFonts w:asciiTheme="minorHAnsi" w:hAnsiTheme="minorHAnsi"/>
                <w:b/>
              </w:rPr>
              <w:t>Proposed Fee Per Student</w:t>
            </w:r>
          </w:p>
        </w:tc>
        <w:tc>
          <w:tcPr>
            <w:tcW w:w="2252" w:type="dxa"/>
            <w:vAlign w:val="bottom"/>
          </w:tcPr>
          <w:p w:rsidR="006D341D" w:rsidRPr="006D341D" w:rsidRDefault="006D341D">
            <w:pPr>
              <w:rPr>
                <w:rFonts w:ascii="Calibri Light" w:hAnsi="Calibri Light"/>
                <w:color w:val="000000"/>
              </w:rPr>
            </w:pPr>
            <w:r w:rsidRPr="006D341D">
              <w:rPr>
                <w:rFonts w:ascii="Calibri Light" w:hAnsi="Calibri Light"/>
                <w:color w:val="000000"/>
              </w:rPr>
              <w:t> </w:t>
            </w:r>
          </w:p>
        </w:tc>
      </w:tr>
      <w:tr w:rsidR="006D341D" w:rsidTr="00236372">
        <w:trPr>
          <w:trHeight w:val="187"/>
        </w:trPr>
        <w:tc>
          <w:tcPr>
            <w:tcW w:w="7324" w:type="dxa"/>
            <w:gridSpan w:val="3"/>
          </w:tcPr>
          <w:p w:rsidR="006D341D" w:rsidRPr="006D341D" w:rsidRDefault="006D341D" w:rsidP="00EB26F6">
            <w:pPr>
              <w:rPr>
                <w:rFonts w:ascii="Calibri Light" w:hAnsi="Calibri Light"/>
              </w:rPr>
            </w:pPr>
            <w:r>
              <w:rPr>
                <w:rFonts w:asciiTheme="minorHAnsi" w:hAnsiTheme="minorHAnsi"/>
                <w:b/>
              </w:rPr>
              <w:t>Amount Covered by Department</w:t>
            </w:r>
          </w:p>
        </w:tc>
        <w:tc>
          <w:tcPr>
            <w:tcW w:w="2252" w:type="dxa"/>
            <w:vAlign w:val="bottom"/>
          </w:tcPr>
          <w:p w:rsidR="006D341D" w:rsidRPr="006D341D" w:rsidRDefault="006D341D" w:rsidP="006D341D">
            <w:pPr>
              <w:jc w:val="center"/>
              <w:rPr>
                <w:rFonts w:ascii="Calibri Light" w:hAnsi="Calibri Light"/>
                <w:color w:val="000000"/>
              </w:rPr>
            </w:pPr>
            <w:r w:rsidRPr="006D341D">
              <w:rPr>
                <w:rFonts w:ascii="Calibri Light" w:hAnsi="Calibri Light"/>
              </w:rPr>
              <w:t>$0.00</w:t>
            </w:r>
          </w:p>
        </w:tc>
      </w:tr>
    </w:tbl>
    <w:p w:rsidR="000C6903" w:rsidRDefault="000C6903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2233"/>
        <w:gridCol w:w="2233"/>
        <w:gridCol w:w="2233"/>
      </w:tblGrid>
      <w:tr w:rsidR="006D341D" w:rsidTr="0021315F">
        <w:trPr>
          <w:trHeight w:val="190"/>
        </w:trPr>
        <w:tc>
          <w:tcPr>
            <w:tcW w:w="9576" w:type="dxa"/>
            <w:gridSpan w:val="4"/>
          </w:tcPr>
          <w:p w:rsidR="006D341D" w:rsidRDefault="006D341D" w:rsidP="00EB26F6">
            <w:pPr>
              <w:spacing w:before="146"/>
              <w:rPr>
                <w:rFonts w:ascii="Calibri Light" w:hAnsi="Calibri Light"/>
                <w:sz w:val="28"/>
              </w:rPr>
            </w:pPr>
            <w:r>
              <w:rPr>
                <w:rFonts w:ascii="Calibri Light" w:hAnsi="Calibri Light"/>
                <w:sz w:val="28"/>
              </w:rPr>
              <w:t>Annual Financial History</w:t>
            </w:r>
            <w:r w:rsidR="00A764B6">
              <w:rPr>
                <w:rFonts w:ascii="Calibri Light" w:hAnsi="Calibri Light"/>
                <w:sz w:val="28"/>
              </w:rPr>
              <w:t xml:space="preserve"> for Existing CMSF Only</w:t>
            </w:r>
          </w:p>
        </w:tc>
      </w:tr>
      <w:tr w:rsidR="006D341D" w:rsidTr="00ED0B19">
        <w:trPr>
          <w:trHeight w:val="187"/>
        </w:trPr>
        <w:tc>
          <w:tcPr>
            <w:tcW w:w="2877" w:type="dxa"/>
          </w:tcPr>
          <w:p w:rsidR="006D341D" w:rsidRDefault="006D341D" w:rsidP="00EB26F6">
            <w:pPr>
              <w:spacing w:before="146"/>
              <w:rPr>
                <w:rFonts w:ascii="Calibri Light" w:hAnsi="Calibri Light"/>
              </w:rPr>
            </w:pPr>
          </w:p>
        </w:tc>
        <w:tc>
          <w:tcPr>
            <w:tcW w:w="2233" w:type="dxa"/>
            <w:vAlign w:val="bottom"/>
          </w:tcPr>
          <w:p w:rsidR="006D341D" w:rsidRDefault="006D34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Prior Year Actual</w:t>
            </w:r>
          </w:p>
        </w:tc>
        <w:tc>
          <w:tcPr>
            <w:tcW w:w="2233" w:type="dxa"/>
            <w:vAlign w:val="bottom"/>
          </w:tcPr>
          <w:p w:rsidR="006D341D" w:rsidRDefault="006D34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Current Year Projected</w:t>
            </w:r>
          </w:p>
        </w:tc>
        <w:tc>
          <w:tcPr>
            <w:tcW w:w="2233" w:type="dxa"/>
            <w:vAlign w:val="bottom"/>
          </w:tcPr>
          <w:p w:rsidR="006D341D" w:rsidRDefault="006D341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Next Fiscal Year</w:t>
            </w:r>
          </w:p>
        </w:tc>
      </w:tr>
      <w:tr w:rsidR="006D341D" w:rsidTr="006D341D">
        <w:trPr>
          <w:trHeight w:val="187"/>
        </w:trPr>
        <w:tc>
          <w:tcPr>
            <w:tcW w:w="2877" w:type="dxa"/>
          </w:tcPr>
          <w:p w:rsidR="006D341D" w:rsidRPr="009E77F3" w:rsidRDefault="006D341D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Prior Year Ending Balance</w:t>
            </w:r>
          </w:p>
        </w:tc>
        <w:tc>
          <w:tcPr>
            <w:tcW w:w="2233" w:type="dxa"/>
          </w:tcPr>
          <w:p w:rsidR="006D341D" w:rsidRDefault="006D341D" w:rsidP="00EB26F6">
            <w:pPr>
              <w:spacing w:before="146"/>
              <w:rPr>
                <w:sz w:val="28"/>
              </w:rPr>
            </w:pPr>
          </w:p>
        </w:tc>
        <w:tc>
          <w:tcPr>
            <w:tcW w:w="2233" w:type="dxa"/>
          </w:tcPr>
          <w:p w:rsidR="006D341D" w:rsidRDefault="006D341D" w:rsidP="00EB26F6">
            <w:pPr>
              <w:spacing w:before="146"/>
              <w:rPr>
                <w:sz w:val="28"/>
              </w:rPr>
            </w:pPr>
          </w:p>
        </w:tc>
        <w:tc>
          <w:tcPr>
            <w:tcW w:w="2233" w:type="dxa"/>
          </w:tcPr>
          <w:p w:rsidR="006D341D" w:rsidRDefault="006D341D" w:rsidP="00EB26F6">
            <w:pPr>
              <w:spacing w:before="146"/>
              <w:rPr>
                <w:sz w:val="28"/>
              </w:rPr>
            </w:pPr>
          </w:p>
        </w:tc>
      </w:tr>
      <w:tr w:rsidR="006D341D" w:rsidTr="006D341D">
        <w:trPr>
          <w:trHeight w:val="187"/>
        </w:trPr>
        <w:tc>
          <w:tcPr>
            <w:tcW w:w="2877" w:type="dxa"/>
          </w:tcPr>
          <w:p w:rsidR="006D341D" w:rsidRPr="009E77F3" w:rsidRDefault="006D341D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CMSF Revenue Collected</w:t>
            </w:r>
          </w:p>
        </w:tc>
        <w:tc>
          <w:tcPr>
            <w:tcW w:w="2233" w:type="dxa"/>
          </w:tcPr>
          <w:p w:rsidR="006D341D" w:rsidRDefault="006D341D" w:rsidP="00EB26F6">
            <w:pPr>
              <w:spacing w:before="146"/>
              <w:rPr>
                <w:sz w:val="28"/>
              </w:rPr>
            </w:pPr>
          </w:p>
        </w:tc>
        <w:tc>
          <w:tcPr>
            <w:tcW w:w="2233" w:type="dxa"/>
          </w:tcPr>
          <w:p w:rsidR="006D341D" w:rsidRDefault="006D341D" w:rsidP="00EB26F6">
            <w:pPr>
              <w:spacing w:before="146"/>
              <w:rPr>
                <w:sz w:val="28"/>
              </w:rPr>
            </w:pPr>
          </w:p>
        </w:tc>
        <w:tc>
          <w:tcPr>
            <w:tcW w:w="2233" w:type="dxa"/>
          </w:tcPr>
          <w:p w:rsidR="006D341D" w:rsidRDefault="006D341D" w:rsidP="00EB26F6">
            <w:pPr>
              <w:spacing w:before="146"/>
              <w:rPr>
                <w:sz w:val="28"/>
              </w:rPr>
            </w:pPr>
          </w:p>
        </w:tc>
      </w:tr>
      <w:tr w:rsidR="006D341D" w:rsidTr="006D341D">
        <w:trPr>
          <w:trHeight w:val="187"/>
        </w:trPr>
        <w:tc>
          <w:tcPr>
            <w:tcW w:w="2877" w:type="dxa"/>
          </w:tcPr>
          <w:p w:rsidR="006D341D" w:rsidRPr="009E77F3" w:rsidRDefault="006D341D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Total Expenditures</w:t>
            </w:r>
          </w:p>
        </w:tc>
        <w:tc>
          <w:tcPr>
            <w:tcW w:w="2233" w:type="dxa"/>
          </w:tcPr>
          <w:p w:rsidR="006D341D" w:rsidRDefault="006D341D" w:rsidP="00EB26F6">
            <w:pPr>
              <w:spacing w:before="146"/>
              <w:rPr>
                <w:sz w:val="28"/>
              </w:rPr>
            </w:pPr>
          </w:p>
        </w:tc>
        <w:tc>
          <w:tcPr>
            <w:tcW w:w="2233" w:type="dxa"/>
          </w:tcPr>
          <w:p w:rsidR="006D341D" w:rsidRDefault="006D341D" w:rsidP="00EB26F6">
            <w:pPr>
              <w:spacing w:before="146"/>
              <w:rPr>
                <w:sz w:val="28"/>
              </w:rPr>
            </w:pPr>
          </w:p>
        </w:tc>
        <w:tc>
          <w:tcPr>
            <w:tcW w:w="2233" w:type="dxa"/>
          </w:tcPr>
          <w:p w:rsidR="006D341D" w:rsidRDefault="006D341D" w:rsidP="00EB26F6">
            <w:pPr>
              <w:spacing w:before="146"/>
              <w:rPr>
                <w:sz w:val="28"/>
              </w:rPr>
            </w:pPr>
          </w:p>
        </w:tc>
      </w:tr>
      <w:tr w:rsidR="006D341D" w:rsidTr="00490C77">
        <w:trPr>
          <w:trHeight w:val="187"/>
        </w:trPr>
        <w:tc>
          <w:tcPr>
            <w:tcW w:w="2877" w:type="dxa"/>
          </w:tcPr>
          <w:p w:rsidR="006D341D" w:rsidRPr="009E77F3" w:rsidRDefault="006D341D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Remaining Balance</w:t>
            </w:r>
          </w:p>
        </w:tc>
        <w:tc>
          <w:tcPr>
            <w:tcW w:w="2233" w:type="dxa"/>
            <w:vAlign w:val="bottom"/>
          </w:tcPr>
          <w:p w:rsidR="006D341D" w:rsidRDefault="006D34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</w:t>
            </w:r>
          </w:p>
        </w:tc>
        <w:tc>
          <w:tcPr>
            <w:tcW w:w="2233" w:type="dxa"/>
            <w:vAlign w:val="bottom"/>
          </w:tcPr>
          <w:p w:rsidR="006D341D" w:rsidRDefault="006D34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</w:t>
            </w:r>
          </w:p>
        </w:tc>
        <w:tc>
          <w:tcPr>
            <w:tcW w:w="2233" w:type="dxa"/>
            <w:vAlign w:val="bottom"/>
          </w:tcPr>
          <w:p w:rsidR="006D341D" w:rsidRDefault="006D341D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</w:t>
            </w:r>
          </w:p>
        </w:tc>
      </w:tr>
    </w:tbl>
    <w:p w:rsidR="006D341D" w:rsidRDefault="006D341D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D341D" w:rsidTr="00EB26F6">
        <w:trPr>
          <w:trHeight w:val="190"/>
        </w:trPr>
        <w:tc>
          <w:tcPr>
            <w:tcW w:w="9576" w:type="dxa"/>
          </w:tcPr>
          <w:p w:rsidR="006D341D" w:rsidRDefault="006A4C87" w:rsidP="006A4C87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 xml:space="preserve">Further Details </w:t>
            </w:r>
          </w:p>
        </w:tc>
      </w:tr>
      <w:tr w:rsidR="006A4C87" w:rsidTr="00634300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  <w:r w:rsidRPr="006D341D">
              <w:rPr>
                <w:rFonts w:ascii="Calibri Light" w:hAnsi="Calibri Light"/>
              </w:rPr>
              <w:t>1. Provide a brief description of the materials, tools, services, or special supplemental educational experience provided as part of the course.</w:t>
            </w:r>
          </w:p>
        </w:tc>
      </w:tr>
      <w:tr w:rsidR="006A4C87" w:rsidTr="00003871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440482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  <w:r w:rsidRPr="006D341D">
              <w:rPr>
                <w:rFonts w:ascii="Calibri Light" w:hAnsi="Calibri Light"/>
              </w:rPr>
              <w:t>2. What are the consequences if the proposed fee is denied or if it is approved for only a partial, lesser amount?</w:t>
            </w:r>
          </w:p>
        </w:tc>
      </w:tr>
      <w:tr w:rsidR="006A4C87" w:rsidTr="003B3AE7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A764B6" w:rsidRDefault="00A764B6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</w:tbl>
    <w:p w:rsidR="00842856" w:rsidRDefault="00842856"/>
    <w:p w:rsidR="00842856" w:rsidRDefault="00842856"/>
    <w:p w:rsidR="00842856" w:rsidRDefault="008428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4C87" w:rsidTr="004B0739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  <w:r w:rsidRPr="006D341D">
              <w:rPr>
                <w:rFonts w:ascii="Calibri Light" w:hAnsi="Calibri Light"/>
              </w:rPr>
              <w:t>3. If this is a new fee, what resources have been used in the past to cover the associated expenses?</w:t>
            </w:r>
          </w:p>
        </w:tc>
      </w:tr>
      <w:tr w:rsidR="006A4C87" w:rsidTr="00F03EA9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ED4354">
        <w:trPr>
          <w:trHeight w:val="187"/>
        </w:trPr>
        <w:tc>
          <w:tcPr>
            <w:tcW w:w="9576" w:type="dxa"/>
          </w:tcPr>
          <w:p w:rsidR="006A4C87" w:rsidRDefault="00BE058B" w:rsidP="00EB26F6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</w:rPr>
              <w:t>4</w:t>
            </w:r>
            <w:r w:rsidR="006A4C87" w:rsidRPr="006D341D">
              <w:rPr>
                <w:rFonts w:ascii="Calibri Light" w:hAnsi="Calibri Light"/>
              </w:rPr>
              <w:t>. If this is a request to increase an existing fee, what has changed to cause the current fee level to not be sufficient?</w:t>
            </w:r>
          </w:p>
        </w:tc>
      </w:tr>
      <w:tr w:rsidR="006A4C87" w:rsidTr="0001205B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  <w:p w:rsidR="006A4C87" w:rsidRPr="006D341D" w:rsidRDefault="006A4C87" w:rsidP="00EB26F6">
            <w:pPr>
              <w:spacing w:before="146"/>
              <w:rPr>
                <w:rFonts w:ascii="Calibri Light" w:hAnsi="Calibri Light"/>
              </w:rPr>
            </w:pPr>
          </w:p>
        </w:tc>
      </w:tr>
      <w:tr w:rsidR="006A4C87" w:rsidTr="0001205B">
        <w:trPr>
          <w:trHeight w:val="187"/>
        </w:trPr>
        <w:tc>
          <w:tcPr>
            <w:tcW w:w="9576" w:type="dxa"/>
          </w:tcPr>
          <w:p w:rsidR="006A4C87" w:rsidRDefault="00BE058B" w:rsidP="00EB26F6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</w:rPr>
              <w:t>5</w:t>
            </w:r>
            <w:bookmarkStart w:id="0" w:name="_GoBack"/>
            <w:bookmarkEnd w:id="0"/>
            <w:r w:rsidR="006A4C87" w:rsidRPr="006D341D">
              <w:rPr>
                <w:rFonts w:ascii="Calibri Light" w:hAnsi="Calibri Light"/>
              </w:rPr>
              <w:t>. Describe how students can apply for a waiver of the CMSF in cases of financial hardship.</w:t>
            </w:r>
          </w:p>
        </w:tc>
      </w:tr>
      <w:tr w:rsidR="006A4C87" w:rsidTr="0001205B">
        <w:trPr>
          <w:trHeight w:val="187"/>
        </w:trPr>
        <w:tc>
          <w:tcPr>
            <w:tcW w:w="9576" w:type="dxa"/>
          </w:tcPr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  <w:p w:rsidR="006A4C87" w:rsidRDefault="006A4C87" w:rsidP="00EB26F6">
            <w:pPr>
              <w:spacing w:before="146"/>
              <w:rPr>
                <w:rFonts w:ascii="Calibri Light" w:hAnsi="Calibri Light"/>
              </w:rPr>
            </w:pPr>
          </w:p>
          <w:p w:rsidR="00A764B6" w:rsidRPr="006D341D" w:rsidRDefault="00A764B6" w:rsidP="00EB26F6">
            <w:pPr>
              <w:spacing w:before="146"/>
              <w:rPr>
                <w:rFonts w:ascii="Calibri Light" w:hAnsi="Calibri Light"/>
              </w:rPr>
            </w:pPr>
          </w:p>
        </w:tc>
      </w:tr>
    </w:tbl>
    <w:p w:rsidR="006D341D" w:rsidRDefault="006D341D" w:rsidP="009E77F3"/>
    <w:p w:rsidR="006A4C87" w:rsidRDefault="006A4C87" w:rsidP="009E7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868"/>
      </w:tblGrid>
      <w:tr w:rsidR="006A4C87" w:rsidTr="00EB26F6">
        <w:trPr>
          <w:trHeight w:val="190"/>
        </w:trPr>
        <w:tc>
          <w:tcPr>
            <w:tcW w:w="9576" w:type="dxa"/>
            <w:gridSpan w:val="2"/>
          </w:tcPr>
          <w:p w:rsidR="006A4C87" w:rsidRDefault="006A4C87" w:rsidP="00EB26F6">
            <w:pPr>
              <w:spacing w:before="146"/>
              <w:rPr>
                <w:sz w:val="28"/>
              </w:rPr>
            </w:pPr>
            <w:r>
              <w:rPr>
                <w:rFonts w:ascii="Calibri Light" w:hAnsi="Calibri Light"/>
                <w:sz w:val="28"/>
              </w:rPr>
              <w:t>Approvals</w:t>
            </w: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6A4C87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Department Chair/Director Name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Signature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Dean/Vice Chancellor Name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Signature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  <w:tr w:rsidR="006A4C87" w:rsidTr="006A4C87">
        <w:trPr>
          <w:trHeight w:val="187"/>
        </w:trPr>
        <w:tc>
          <w:tcPr>
            <w:tcW w:w="3708" w:type="dxa"/>
          </w:tcPr>
          <w:p w:rsidR="006A4C87" w:rsidRPr="009E77F3" w:rsidRDefault="006A4C87" w:rsidP="00EB26F6">
            <w:pPr>
              <w:spacing w:before="146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Date</w:t>
            </w:r>
          </w:p>
        </w:tc>
        <w:tc>
          <w:tcPr>
            <w:tcW w:w="5868" w:type="dxa"/>
          </w:tcPr>
          <w:p w:rsidR="006A4C87" w:rsidRDefault="006A4C87" w:rsidP="00EB26F6">
            <w:pPr>
              <w:spacing w:before="146"/>
              <w:rPr>
                <w:sz w:val="28"/>
              </w:rPr>
            </w:pPr>
          </w:p>
        </w:tc>
      </w:tr>
    </w:tbl>
    <w:p w:rsidR="006A4C87" w:rsidRPr="009E77F3" w:rsidRDefault="006A4C87" w:rsidP="009E77F3"/>
    <w:sectPr w:rsidR="006A4C87" w:rsidRPr="009E77F3" w:rsidSect="006A4C87">
      <w:headerReference w:type="default" r:id="rId8"/>
      <w:footerReference w:type="default" r:id="rId9"/>
      <w:pgSz w:w="12240" w:h="15840"/>
      <w:pgMar w:top="1440" w:right="1440" w:bottom="1440" w:left="1440" w:header="720" w:footer="1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54" w:rsidRDefault="00112154" w:rsidP="006D341D">
      <w:r>
        <w:separator/>
      </w:r>
    </w:p>
  </w:endnote>
  <w:endnote w:type="continuationSeparator" w:id="0">
    <w:p w:rsidR="00112154" w:rsidRDefault="00112154" w:rsidP="006D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7647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4C87" w:rsidRPr="006A4C87" w:rsidRDefault="006A4C87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6A4C87">
          <w:rPr>
            <w:rFonts w:asciiTheme="minorHAnsi" w:hAnsiTheme="minorHAnsi"/>
            <w:sz w:val="20"/>
            <w:szCs w:val="20"/>
          </w:rPr>
          <w:fldChar w:fldCharType="begin"/>
        </w:r>
        <w:r w:rsidRPr="006A4C87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6A4C87">
          <w:rPr>
            <w:rFonts w:asciiTheme="minorHAnsi" w:hAnsiTheme="minorHAnsi"/>
            <w:sz w:val="20"/>
            <w:szCs w:val="20"/>
          </w:rPr>
          <w:fldChar w:fldCharType="separate"/>
        </w:r>
        <w:r w:rsidR="00BE058B">
          <w:rPr>
            <w:rFonts w:asciiTheme="minorHAnsi" w:hAnsiTheme="minorHAnsi"/>
            <w:noProof/>
            <w:sz w:val="20"/>
            <w:szCs w:val="20"/>
          </w:rPr>
          <w:t>1</w:t>
        </w:r>
        <w:r w:rsidRPr="006A4C87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:rsidR="006A4C87" w:rsidRDefault="006A4C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54" w:rsidRDefault="00112154" w:rsidP="006D341D">
      <w:r>
        <w:separator/>
      </w:r>
    </w:p>
  </w:footnote>
  <w:footnote w:type="continuationSeparator" w:id="0">
    <w:p w:rsidR="00112154" w:rsidRDefault="00112154" w:rsidP="006D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41D" w:rsidRPr="006A4C87" w:rsidRDefault="006A4C87" w:rsidP="006A4C87">
    <w:pPr>
      <w:pStyle w:val="Heading1"/>
      <w:spacing w:before="0"/>
      <w:ind w:left="424" w:right="385"/>
      <w:jc w:val="right"/>
      <w:rPr>
        <w:rFonts w:asciiTheme="minorHAnsi" w:hAnsiTheme="minorHAnsi"/>
        <w:sz w:val="22"/>
        <w:szCs w:val="22"/>
      </w:rPr>
    </w:pPr>
    <w:r w:rsidRPr="006A4C87">
      <w:rPr>
        <w:rFonts w:asciiTheme="minorHAnsi" w:hAnsiTheme="minorHAnsi"/>
        <w:sz w:val="22"/>
        <w:szCs w:val="22"/>
      </w:rPr>
      <w:t>Course Materials and Services Fee Proposal Form</w:t>
    </w:r>
    <w:r w:rsidR="006D341D">
      <w:rPr>
        <w:noProof/>
      </w:rPr>
      <w:drawing>
        <wp:anchor distT="0" distB="0" distL="114300" distR="114300" simplePos="0" relativeHeight="251658240" behindDoc="1" locked="0" layoutInCell="1" allowOverlap="1" wp14:anchorId="31426804" wp14:editId="5B9D2064">
          <wp:simplePos x="0" y="0"/>
          <wp:positionH relativeFrom="column">
            <wp:posOffset>-174459</wp:posOffset>
          </wp:positionH>
          <wp:positionV relativeFrom="paragraph">
            <wp:posOffset>-74930</wp:posOffset>
          </wp:positionV>
          <wp:extent cx="2393864" cy="373658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o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864" cy="373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3"/>
    <w:rsid w:val="000C6903"/>
    <w:rsid w:val="00112154"/>
    <w:rsid w:val="003C373F"/>
    <w:rsid w:val="00555AF2"/>
    <w:rsid w:val="0068179E"/>
    <w:rsid w:val="006A4C87"/>
    <w:rsid w:val="006D341D"/>
    <w:rsid w:val="00842856"/>
    <w:rsid w:val="009E77F3"/>
    <w:rsid w:val="00A764B6"/>
    <w:rsid w:val="00BE058B"/>
    <w:rsid w:val="00CA14FB"/>
    <w:rsid w:val="00D86360"/>
    <w:rsid w:val="00E9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7F3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9E77F3"/>
    <w:pPr>
      <w:spacing w:before="20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77F3"/>
    <w:rPr>
      <w:rFonts w:ascii="Myriad Pro" w:eastAsia="Myriad Pro" w:hAnsi="Myriad Pro" w:cs="Myriad Pro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77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77F3"/>
    <w:rPr>
      <w:rFonts w:ascii="Myriad Pro" w:eastAsia="Myriad Pro" w:hAnsi="Myriad Pro" w:cs="Myriad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F3"/>
    <w:rPr>
      <w:rFonts w:ascii="Myriad Pro" w:eastAsia="Myriad Pro" w:hAnsi="Myriad Pro" w:cs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F3"/>
    <w:rPr>
      <w:rFonts w:ascii="Tahoma" w:eastAsia="Myriad Pr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1D"/>
    <w:rPr>
      <w:rFonts w:ascii="Myriad Pro" w:eastAsia="Myriad Pro" w:hAnsi="Myriad Pro" w:cs="Myriad P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77F3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link w:val="Heading1Char"/>
    <w:uiPriority w:val="1"/>
    <w:qFormat/>
    <w:rsid w:val="009E77F3"/>
    <w:pPr>
      <w:spacing w:before="20"/>
      <w:ind w:left="2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77F3"/>
    <w:rPr>
      <w:rFonts w:ascii="Myriad Pro" w:eastAsia="Myriad Pro" w:hAnsi="Myriad Pro" w:cs="Myriad Pro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9E77F3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E77F3"/>
    <w:rPr>
      <w:rFonts w:ascii="Myriad Pro" w:eastAsia="Myriad Pro" w:hAnsi="Myriad Pro" w:cs="Myriad Pr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E7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7F3"/>
    <w:rPr>
      <w:rFonts w:ascii="Myriad Pro" w:eastAsia="Myriad Pro" w:hAnsi="Myriad Pro" w:cs="Myriad Pr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7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7F3"/>
    <w:rPr>
      <w:rFonts w:ascii="Tahoma" w:eastAsia="Myriad Pr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7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41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6D34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41D"/>
    <w:rPr>
      <w:rFonts w:ascii="Myriad Pro" w:eastAsia="Myriad Pro" w:hAnsi="Myriad Pro" w:cs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udentfees@berkeley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J Van Allen</dc:creator>
  <cp:lastModifiedBy>Heidi J Van Allen</cp:lastModifiedBy>
  <cp:revision>6</cp:revision>
  <dcterms:created xsi:type="dcterms:W3CDTF">2016-11-28T23:58:00Z</dcterms:created>
  <dcterms:modified xsi:type="dcterms:W3CDTF">2016-12-02T23:57:00Z</dcterms:modified>
</cp:coreProperties>
</file>